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C9271" w14:textId="77777777" w:rsidR="004A3453" w:rsidRDefault="004A3453" w:rsidP="004A3453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14:paraId="416AF1C3" w14:textId="77777777" w:rsidR="00701B7F" w:rsidRPr="004A3453" w:rsidRDefault="00701B7F" w:rsidP="004A3453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14:paraId="3EC9914B" w14:textId="77777777" w:rsidR="004A3453" w:rsidRPr="005C51A1" w:rsidRDefault="00D344D6" w:rsidP="004A34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A1">
        <w:rPr>
          <w:rFonts w:ascii="Times New Roman" w:hAnsi="Times New Roman" w:cs="Times New Roman"/>
          <w:b/>
          <w:sz w:val="24"/>
          <w:szCs w:val="24"/>
        </w:rPr>
        <w:t>GEODÉZIAI ÉS TÉRINFORMATIKAI</w:t>
      </w:r>
      <w:r w:rsidR="00B57C0E" w:rsidRPr="005C51A1">
        <w:rPr>
          <w:rFonts w:ascii="Times New Roman" w:hAnsi="Times New Roman" w:cs="Times New Roman"/>
          <w:b/>
          <w:sz w:val="24"/>
          <w:szCs w:val="24"/>
        </w:rPr>
        <w:t xml:space="preserve"> LABORATÓRIUM</w:t>
      </w:r>
    </w:p>
    <w:p w14:paraId="55D7C0B6" w14:textId="77777777" w:rsidR="004A3453" w:rsidRPr="005C51A1" w:rsidRDefault="00465D77" w:rsidP="004A3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A3453" w:rsidRPr="005C51A1">
        <w:rPr>
          <w:rFonts w:ascii="Times New Roman" w:hAnsi="Times New Roman" w:cs="Times New Roman"/>
          <w:sz w:val="24"/>
          <w:szCs w:val="24"/>
        </w:rPr>
        <w:t>labor megnevezése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108F77C" w14:textId="77777777" w:rsidR="004A3453" w:rsidRDefault="004A3453" w:rsidP="004A3453">
      <w:pPr>
        <w:rPr>
          <w:rFonts w:asciiTheme="majorHAnsi" w:hAnsiTheme="majorHAnsi" w:cstheme="majorHAnsi"/>
          <w:sz w:val="24"/>
          <w:szCs w:val="24"/>
        </w:rPr>
      </w:pPr>
    </w:p>
    <w:p w14:paraId="600B2311" w14:textId="77777777" w:rsidR="00D344D6" w:rsidRPr="006D5833" w:rsidRDefault="00701B7F" w:rsidP="00611D8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 elhelyez</w:t>
      </w:r>
      <w:r w:rsidR="00934B11">
        <w:rPr>
          <w:rFonts w:ascii="Times New Roman" w:hAnsi="Times New Roman" w:cs="Times New Roman"/>
          <w:b/>
          <w:sz w:val="24"/>
          <w:szCs w:val="24"/>
        </w:rPr>
        <w:t>ked</w:t>
      </w:r>
      <w:r w:rsidRPr="006D5833">
        <w:rPr>
          <w:rFonts w:ascii="Times New Roman" w:hAnsi="Times New Roman" w:cs="Times New Roman"/>
          <w:b/>
          <w:sz w:val="24"/>
          <w:szCs w:val="24"/>
        </w:rPr>
        <w:t>ése</w:t>
      </w:r>
      <w:r w:rsidR="004A3453" w:rsidRPr="006D5833">
        <w:rPr>
          <w:rFonts w:ascii="Times New Roman" w:hAnsi="Times New Roman" w:cs="Times New Roman"/>
          <w:sz w:val="24"/>
          <w:szCs w:val="24"/>
        </w:rPr>
        <w:t xml:space="preserve">: </w:t>
      </w:r>
      <w:r w:rsidR="001417F4" w:rsidRPr="006D5833">
        <w:rPr>
          <w:rFonts w:ascii="Times New Roman" w:hAnsi="Times New Roman" w:cs="Times New Roman"/>
          <w:sz w:val="24"/>
          <w:szCs w:val="24"/>
        </w:rPr>
        <w:t>A/</w:t>
      </w:r>
      <w:r w:rsidR="00D344D6" w:rsidRPr="006D5833">
        <w:rPr>
          <w:rFonts w:ascii="Times New Roman" w:hAnsi="Times New Roman" w:cs="Times New Roman"/>
          <w:sz w:val="24"/>
          <w:szCs w:val="24"/>
        </w:rPr>
        <w:t>4</w:t>
      </w:r>
      <w:r w:rsidR="001417F4" w:rsidRPr="006D5833">
        <w:rPr>
          <w:rFonts w:ascii="Times New Roman" w:hAnsi="Times New Roman" w:cs="Times New Roman"/>
          <w:sz w:val="24"/>
          <w:szCs w:val="24"/>
        </w:rPr>
        <w:t xml:space="preserve"> épület, </w:t>
      </w:r>
      <w:r w:rsidR="006D5833">
        <w:rPr>
          <w:rFonts w:ascii="Times New Roman" w:hAnsi="Times New Roman" w:cs="Times New Roman"/>
          <w:sz w:val="24"/>
          <w:szCs w:val="24"/>
        </w:rPr>
        <w:t>as. 13</w:t>
      </w:r>
      <w:r w:rsidR="00993F8C">
        <w:rPr>
          <w:rFonts w:ascii="Times New Roman" w:hAnsi="Times New Roman" w:cs="Times New Roman"/>
          <w:sz w:val="24"/>
          <w:szCs w:val="24"/>
        </w:rPr>
        <w:t xml:space="preserve"> </w:t>
      </w:r>
      <w:r w:rsidR="000A4B7C" w:rsidRPr="006D5833">
        <w:rPr>
          <w:rFonts w:ascii="Times New Roman" w:hAnsi="Times New Roman" w:cs="Times New Roman"/>
          <w:sz w:val="24"/>
          <w:szCs w:val="24"/>
        </w:rPr>
        <w:t>(</w:t>
      </w:r>
      <w:r w:rsidR="006D5833">
        <w:rPr>
          <w:rFonts w:ascii="Times New Roman" w:hAnsi="Times New Roman" w:cs="Times New Roman"/>
          <w:i/>
          <w:sz w:val="24"/>
          <w:szCs w:val="24"/>
          <w:u w:val="single"/>
        </w:rPr>
        <w:t>gyakorló terem</w:t>
      </w:r>
      <w:r w:rsidR="00E82B64">
        <w:rPr>
          <w:rFonts w:ascii="Times New Roman" w:hAnsi="Times New Roman" w:cs="Times New Roman"/>
          <w:sz w:val="24"/>
          <w:szCs w:val="24"/>
        </w:rPr>
        <w:t xml:space="preserve">), C2 109 </w:t>
      </w:r>
      <w:r w:rsidR="00D344D6" w:rsidRPr="006D5833">
        <w:rPr>
          <w:rFonts w:ascii="Times New Roman" w:hAnsi="Times New Roman" w:cs="Times New Roman"/>
          <w:sz w:val="24"/>
          <w:szCs w:val="24"/>
        </w:rPr>
        <w:t xml:space="preserve">és </w:t>
      </w:r>
      <w:r w:rsidR="00970950">
        <w:rPr>
          <w:rFonts w:ascii="Times New Roman" w:hAnsi="Times New Roman" w:cs="Times New Roman"/>
          <w:sz w:val="24"/>
          <w:szCs w:val="24"/>
        </w:rPr>
        <w:t xml:space="preserve">A/4 épület, </w:t>
      </w:r>
      <w:r w:rsidR="00392C61">
        <w:rPr>
          <w:rFonts w:ascii="Times New Roman" w:hAnsi="Times New Roman" w:cs="Times New Roman"/>
          <w:sz w:val="24"/>
          <w:szCs w:val="24"/>
        </w:rPr>
        <w:t xml:space="preserve">fsz. az </w:t>
      </w:r>
      <w:r w:rsidR="009B6147">
        <w:rPr>
          <w:rFonts w:ascii="Times New Roman" w:hAnsi="Times New Roman" w:cs="Times New Roman"/>
          <w:sz w:val="24"/>
          <w:szCs w:val="24"/>
        </w:rPr>
        <w:t>MFK Dékáni Hivatal előtere</w:t>
      </w:r>
      <w:r w:rsidR="000A4B7C" w:rsidRPr="006D5833">
        <w:rPr>
          <w:rFonts w:ascii="Times New Roman" w:hAnsi="Times New Roman" w:cs="Times New Roman"/>
          <w:sz w:val="24"/>
          <w:szCs w:val="24"/>
        </w:rPr>
        <w:t xml:space="preserve"> (</w:t>
      </w:r>
      <w:r w:rsidR="00F16BD9">
        <w:rPr>
          <w:rFonts w:ascii="Times New Roman" w:hAnsi="Times New Roman" w:cs="Times New Roman"/>
          <w:i/>
          <w:sz w:val="24"/>
          <w:szCs w:val="24"/>
          <w:u w:val="single"/>
        </w:rPr>
        <w:t>Geodéziai és Bányaméréstani Szakmatörténeti Kiállító Hely</w:t>
      </w:r>
      <w:r w:rsidR="000A4B7C" w:rsidRPr="006D5833">
        <w:rPr>
          <w:rFonts w:ascii="Times New Roman" w:hAnsi="Times New Roman" w:cs="Times New Roman"/>
          <w:sz w:val="24"/>
          <w:szCs w:val="24"/>
        </w:rPr>
        <w:t>)</w:t>
      </w:r>
      <w:r w:rsidR="00D344D6" w:rsidRPr="006D5833">
        <w:rPr>
          <w:rFonts w:ascii="Times New Roman" w:hAnsi="Times New Roman" w:cs="Times New Roman"/>
          <w:sz w:val="24"/>
          <w:szCs w:val="24"/>
        </w:rPr>
        <w:t>.</w:t>
      </w:r>
    </w:p>
    <w:p w14:paraId="264D26E8" w14:textId="77777777" w:rsidR="004A3453" w:rsidRPr="006D5833" w:rsidRDefault="004A3453" w:rsidP="00611D8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Laboratóriumot működtető Intézet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  <w:r w:rsidR="009A67CB">
        <w:rPr>
          <w:rFonts w:ascii="Times New Roman" w:hAnsi="Times New Roman" w:cs="Times New Roman"/>
          <w:sz w:val="24"/>
          <w:szCs w:val="24"/>
        </w:rPr>
        <w:t xml:space="preserve"> Földrajz-Geoinformatika</w:t>
      </w:r>
    </w:p>
    <w:p w14:paraId="78DA630D" w14:textId="77777777" w:rsidR="004A3453" w:rsidRPr="006D5833" w:rsidRDefault="004A3453" w:rsidP="00611D8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 szakmai vezetője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  <w:r w:rsidR="00E82B64">
        <w:rPr>
          <w:rFonts w:ascii="Times New Roman" w:hAnsi="Times New Roman" w:cs="Times New Roman"/>
          <w:sz w:val="24"/>
          <w:szCs w:val="24"/>
        </w:rPr>
        <w:t xml:space="preserve">Dr. Vágó János intézetigazgató egyetemi docens és </w:t>
      </w:r>
      <w:r w:rsidR="001D7187" w:rsidRPr="006D5833">
        <w:rPr>
          <w:rFonts w:ascii="Times New Roman" w:hAnsi="Times New Roman" w:cs="Times New Roman"/>
          <w:sz w:val="24"/>
          <w:szCs w:val="24"/>
        </w:rPr>
        <w:t>D</w:t>
      </w:r>
      <w:r w:rsidR="009A67CB">
        <w:rPr>
          <w:rFonts w:ascii="Times New Roman" w:hAnsi="Times New Roman" w:cs="Times New Roman"/>
          <w:sz w:val="24"/>
          <w:szCs w:val="24"/>
        </w:rPr>
        <w:t>r. Havasi István intézeti tanszékvezető</w:t>
      </w:r>
      <w:r w:rsidR="001D7187" w:rsidRPr="006D5833">
        <w:rPr>
          <w:rFonts w:ascii="Times New Roman" w:hAnsi="Times New Roman" w:cs="Times New Roman"/>
          <w:sz w:val="24"/>
          <w:szCs w:val="24"/>
        </w:rPr>
        <w:t xml:space="preserve"> egyetemi docens</w:t>
      </w:r>
    </w:p>
    <w:p w14:paraId="6D16E294" w14:textId="77777777" w:rsidR="004A3453" w:rsidRPr="006D5833" w:rsidRDefault="004A3453" w:rsidP="00611D8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 felelőse</w:t>
      </w:r>
      <w:r w:rsidRPr="006D5833">
        <w:rPr>
          <w:rFonts w:ascii="Times New Roman" w:hAnsi="Times New Roman" w:cs="Times New Roman"/>
          <w:sz w:val="24"/>
          <w:szCs w:val="24"/>
        </w:rPr>
        <w:t xml:space="preserve">: </w:t>
      </w:r>
      <w:r w:rsidR="00E82B64">
        <w:rPr>
          <w:rFonts w:ascii="Times New Roman" w:hAnsi="Times New Roman" w:cs="Times New Roman"/>
          <w:sz w:val="24"/>
          <w:szCs w:val="24"/>
        </w:rPr>
        <w:t xml:space="preserve">Dr. Vágó János intézetigazgató egyetemi docens, </w:t>
      </w:r>
      <w:r w:rsidR="001D7187" w:rsidRPr="006D5833">
        <w:rPr>
          <w:rFonts w:ascii="Times New Roman" w:hAnsi="Times New Roman" w:cs="Times New Roman"/>
          <w:sz w:val="24"/>
          <w:szCs w:val="24"/>
        </w:rPr>
        <w:t>D</w:t>
      </w:r>
      <w:r w:rsidR="009A67CB">
        <w:rPr>
          <w:rFonts w:ascii="Times New Roman" w:hAnsi="Times New Roman" w:cs="Times New Roman"/>
          <w:sz w:val="24"/>
          <w:szCs w:val="24"/>
        </w:rPr>
        <w:t>r. Havasi István intézeti tanszékvezető</w:t>
      </w:r>
      <w:r w:rsidR="001D7187" w:rsidRPr="006D5833">
        <w:rPr>
          <w:rFonts w:ascii="Times New Roman" w:hAnsi="Times New Roman" w:cs="Times New Roman"/>
          <w:sz w:val="24"/>
          <w:szCs w:val="24"/>
        </w:rPr>
        <w:t xml:space="preserve"> egyetemi docens</w:t>
      </w:r>
      <w:r w:rsidR="00D344D6" w:rsidRPr="006D5833">
        <w:rPr>
          <w:rFonts w:ascii="Times New Roman" w:hAnsi="Times New Roman" w:cs="Times New Roman"/>
          <w:sz w:val="24"/>
          <w:szCs w:val="24"/>
        </w:rPr>
        <w:t xml:space="preserve"> és Szilvási Marcell </w:t>
      </w:r>
      <w:r w:rsidR="009A67CB">
        <w:rPr>
          <w:rFonts w:ascii="Times New Roman" w:hAnsi="Times New Roman" w:cs="Times New Roman"/>
          <w:sz w:val="24"/>
          <w:szCs w:val="24"/>
        </w:rPr>
        <w:t>tudományos segédmunkatárs</w:t>
      </w:r>
    </w:p>
    <w:p w14:paraId="21FF4785" w14:textId="77777777" w:rsidR="001417F4" w:rsidRPr="006D5833" w:rsidRDefault="001417F4" w:rsidP="001417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967879E" w14:textId="77777777" w:rsidR="004A3453" w:rsidRPr="006D5833" w:rsidRDefault="004A3453" w:rsidP="003E77E5">
      <w:pPr>
        <w:pStyle w:val="Listaszerbekezds"/>
        <w:numPr>
          <w:ilvl w:val="0"/>
          <w:numId w:val="2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 célja, feladatai az oktatás, a kutatás és a tudományos szolgáltatás területeken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</w:p>
    <w:p w14:paraId="73CA8B1E" w14:textId="77777777" w:rsidR="002A384B" w:rsidRPr="006D5833" w:rsidRDefault="002A384B" w:rsidP="002A384B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a</w:t>
      </w:r>
      <w:r w:rsidR="00D344D6" w:rsidRPr="006D5833">
        <w:rPr>
          <w:rFonts w:ascii="Times New Roman" w:hAnsi="Times New Roman" w:cs="Times New Roman"/>
          <w:sz w:val="24"/>
          <w:szCs w:val="24"/>
        </w:rPr>
        <w:t xml:space="preserve"> geodéziai és bányamérési terepi gyakorlati oktatás, </w:t>
      </w:r>
      <w:r w:rsidRPr="006D5833">
        <w:rPr>
          <w:rFonts w:ascii="Times New Roman" w:hAnsi="Times New Roman" w:cs="Times New Roman"/>
          <w:sz w:val="24"/>
          <w:szCs w:val="24"/>
        </w:rPr>
        <w:t xml:space="preserve">TDK munka, </w:t>
      </w:r>
      <w:r w:rsidR="00993F8C">
        <w:rPr>
          <w:rFonts w:ascii="Times New Roman" w:hAnsi="Times New Roman" w:cs="Times New Roman"/>
          <w:sz w:val="24"/>
          <w:szCs w:val="24"/>
        </w:rPr>
        <w:t>diplomatervezés támogatása,</w:t>
      </w:r>
    </w:p>
    <w:p w14:paraId="3C47EC1E" w14:textId="77777777" w:rsidR="002A384B" w:rsidRPr="006D5833" w:rsidRDefault="002A384B" w:rsidP="002A384B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 xml:space="preserve">a térinformációs/geoinformációs rendszerek elméleti és gyakorlati oktatása, </w:t>
      </w:r>
      <w:r w:rsidR="005B297D" w:rsidRPr="006D5833">
        <w:rPr>
          <w:rFonts w:ascii="Times New Roman" w:hAnsi="Times New Roman" w:cs="Times New Roman"/>
          <w:sz w:val="24"/>
          <w:szCs w:val="24"/>
        </w:rPr>
        <w:t xml:space="preserve">szakmai profilú </w:t>
      </w:r>
      <w:r w:rsidRPr="006D5833">
        <w:rPr>
          <w:rFonts w:ascii="Times New Roman" w:hAnsi="Times New Roman" w:cs="Times New Roman"/>
          <w:sz w:val="24"/>
          <w:szCs w:val="24"/>
        </w:rPr>
        <w:t>diplomatervezés</w:t>
      </w:r>
      <w:r w:rsidR="000A4B7C" w:rsidRPr="006D5833">
        <w:rPr>
          <w:rFonts w:ascii="Times New Roman" w:hAnsi="Times New Roman" w:cs="Times New Roman"/>
          <w:sz w:val="24"/>
          <w:szCs w:val="24"/>
        </w:rPr>
        <w:t xml:space="preserve"> segítése</w:t>
      </w:r>
      <w:r w:rsidRPr="006D5833">
        <w:rPr>
          <w:rFonts w:ascii="Times New Roman" w:hAnsi="Times New Roman" w:cs="Times New Roman"/>
          <w:sz w:val="24"/>
          <w:szCs w:val="24"/>
        </w:rPr>
        <w:t>,</w:t>
      </w:r>
    </w:p>
    <w:p w14:paraId="2E3A1C3B" w14:textId="77777777" w:rsidR="002A384B" w:rsidRPr="006D5833" w:rsidRDefault="005E6281" w:rsidP="002A384B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g</w:t>
      </w:r>
      <w:r w:rsidR="002A384B" w:rsidRPr="006D5833">
        <w:rPr>
          <w:rFonts w:ascii="Times New Roman" w:hAnsi="Times New Roman" w:cs="Times New Roman"/>
          <w:sz w:val="24"/>
          <w:szCs w:val="24"/>
        </w:rPr>
        <w:t>eodéziai és térinformatikai kutatás a PhD képzésben (Mikovinyi Sándor Doktori Iskola),</w:t>
      </w:r>
    </w:p>
    <w:p w14:paraId="0659DB67" w14:textId="77777777" w:rsidR="002A384B" w:rsidRPr="006D5833" w:rsidRDefault="002A384B" w:rsidP="002A384B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a</w:t>
      </w:r>
      <w:r w:rsidR="00993F8C">
        <w:rPr>
          <w:rFonts w:ascii="Times New Roman" w:hAnsi="Times New Roman" w:cs="Times New Roman"/>
          <w:sz w:val="24"/>
          <w:szCs w:val="24"/>
        </w:rPr>
        <w:t xml:space="preserve"> </w:t>
      </w:r>
      <w:r w:rsidR="00023769">
        <w:rPr>
          <w:rFonts w:ascii="Times New Roman" w:hAnsi="Times New Roman" w:cs="Times New Roman"/>
          <w:sz w:val="24"/>
          <w:szCs w:val="24"/>
        </w:rPr>
        <w:t>Földrajz-</w:t>
      </w:r>
      <w:proofErr w:type="spellStart"/>
      <w:r w:rsidR="00023769">
        <w:rPr>
          <w:rFonts w:ascii="Times New Roman" w:hAnsi="Times New Roman" w:cs="Times New Roman"/>
          <w:sz w:val="24"/>
          <w:szCs w:val="24"/>
        </w:rPr>
        <w:t>Geoinformatika</w:t>
      </w:r>
      <w:proofErr w:type="spellEnd"/>
      <w:r w:rsidR="00023769">
        <w:rPr>
          <w:rFonts w:ascii="Times New Roman" w:hAnsi="Times New Roman" w:cs="Times New Roman"/>
          <w:sz w:val="24"/>
          <w:szCs w:val="24"/>
        </w:rPr>
        <w:t xml:space="preserve"> Intézet érintett intézeti tanszékei </w:t>
      </w:r>
      <w:r w:rsidRPr="006D5833">
        <w:rPr>
          <w:rFonts w:ascii="Times New Roman" w:hAnsi="Times New Roman" w:cs="Times New Roman"/>
          <w:sz w:val="24"/>
          <w:szCs w:val="24"/>
        </w:rPr>
        <w:t>szakmai profiljához tartozó kutatómunka eszközhátterének biztosítása.</w:t>
      </w:r>
    </w:p>
    <w:p w14:paraId="4042BB56" w14:textId="77777777" w:rsidR="001417F4" w:rsidRPr="006D5833" w:rsidRDefault="001417F4" w:rsidP="002A384B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B199F91" w14:textId="77777777" w:rsidR="004A3453" w:rsidRPr="006D5833" w:rsidRDefault="004A3453" w:rsidP="003E77E5">
      <w:pPr>
        <w:pStyle w:val="Listaszerbekezds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Laboratóriumban elvégezhető vizsgálatok, kísérletek, szolgáltatások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</w:p>
    <w:p w14:paraId="010B68E7" w14:textId="77777777" w:rsidR="000A4B7C" w:rsidRPr="006D5833" w:rsidRDefault="000A4B7C" w:rsidP="000A4B7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 xml:space="preserve">- </w:t>
      </w:r>
      <w:r w:rsidR="002A384B" w:rsidRPr="006D5833">
        <w:rPr>
          <w:rFonts w:ascii="Times New Roman" w:hAnsi="Times New Roman" w:cs="Times New Roman"/>
          <w:sz w:val="24"/>
          <w:szCs w:val="24"/>
        </w:rPr>
        <w:t>terepi geodéziai mérési feladatokhoz mérőműszerek biztosítása,</w:t>
      </w:r>
    </w:p>
    <w:p w14:paraId="2DC4169F" w14:textId="77777777" w:rsidR="000A4B7C" w:rsidRPr="006D5833" w:rsidRDefault="002A384B" w:rsidP="000A4B7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-geodéziai és bányamérési számítási feladatok végrehajtása (alsógeodéziai, geostatisztikai, bányamérési, térfogat-meghatározási, koordináta</w:t>
      </w:r>
      <w:r w:rsidR="005E6281" w:rsidRPr="006D5833">
        <w:rPr>
          <w:rFonts w:ascii="Times New Roman" w:hAnsi="Times New Roman" w:cs="Times New Roman"/>
          <w:sz w:val="24"/>
          <w:szCs w:val="24"/>
        </w:rPr>
        <w:t>-</w:t>
      </w:r>
      <w:r w:rsidRPr="006D5833">
        <w:rPr>
          <w:rFonts w:ascii="Times New Roman" w:hAnsi="Times New Roman" w:cs="Times New Roman"/>
          <w:sz w:val="24"/>
          <w:szCs w:val="24"/>
        </w:rPr>
        <w:t>transzformációs, stb.)</w:t>
      </w:r>
    </w:p>
    <w:p w14:paraId="56A4AE26" w14:textId="77777777" w:rsidR="000A4B7C" w:rsidRPr="006D5833" w:rsidRDefault="000A4B7C" w:rsidP="000A4B7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- számítógépes térképezés,</w:t>
      </w:r>
    </w:p>
    <w:p w14:paraId="06B9CBBA" w14:textId="77777777" w:rsidR="000A4B7C" w:rsidRPr="006D5833" w:rsidRDefault="000A4B7C" w:rsidP="000A4B7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-t</w:t>
      </w:r>
      <w:r w:rsidR="002A384B" w:rsidRPr="006D5833">
        <w:rPr>
          <w:rFonts w:ascii="Times New Roman" w:hAnsi="Times New Roman" w:cs="Times New Roman"/>
          <w:sz w:val="24"/>
          <w:szCs w:val="24"/>
        </w:rPr>
        <w:t>érinformati</w:t>
      </w:r>
      <w:r w:rsidRPr="006D5833">
        <w:rPr>
          <w:rFonts w:ascii="Times New Roman" w:hAnsi="Times New Roman" w:cs="Times New Roman"/>
          <w:sz w:val="24"/>
          <w:szCs w:val="24"/>
        </w:rPr>
        <w:t>kai elemzések GIS környezetben,</w:t>
      </w:r>
    </w:p>
    <w:p w14:paraId="20C9472F" w14:textId="77777777" w:rsidR="000A4B7C" w:rsidRPr="006D5833" w:rsidRDefault="000A4B7C" w:rsidP="000A4B7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- t</w:t>
      </w:r>
      <w:r w:rsidR="002A384B" w:rsidRPr="006D5833">
        <w:rPr>
          <w:rFonts w:ascii="Times New Roman" w:hAnsi="Times New Roman" w:cs="Times New Roman"/>
          <w:sz w:val="24"/>
          <w:szCs w:val="24"/>
        </w:rPr>
        <w:t>érinformációs és s</w:t>
      </w:r>
      <w:r w:rsidRPr="006D5833">
        <w:rPr>
          <w:rFonts w:ascii="Times New Roman" w:hAnsi="Times New Roman" w:cs="Times New Roman"/>
          <w:sz w:val="24"/>
          <w:szCs w:val="24"/>
        </w:rPr>
        <w:t>zakértői rendszerek fejlesztése,</w:t>
      </w:r>
    </w:p>
    <w:p w14:paraId="64BC9AC8" w14:textId="77777777" w:rsidR="002A384B" w:rsidRPr="006D5833" w:rsidRDefault="000A4B7C" w:rsidP="005B297D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>-m</w:t>
      </w:r>
      <w:r w:rsidR="002A384B" w:rsidRPr="006D5833">
        <w:rPr>
          <w:rFonts w:ascii="Times New Roman" w:hAnsi="Times New Roman" w:cs="Times New Roman"/>
          <w:sz w:val="24"/>
          <w:szCs w:val="24"/>
        </w:rPr>
        <w:t xml:space="preserve">űholdas </w:t>
      </w:r>
      <w:r w:rsidRPr="006D5833">
        <w:rPr>
          <w:rFonts w:ascii="Times New Roman" w:hAnsi="Times New Roman" w:cs="Times New Roman"/>
          <w:sz w:val="24"/>
          <w:szCs w:val="24"/>
        </w:rPr>
        <w:t xml:space="preserve">(GPS) </w:t>
      </w:r>
      <w:r w:rsidR="00E9710F">
        <w:rPr>
          <w:rFonts w:ascii="Times New Roman" w:hAnsi="Times New Roman" w:cs="Times New Roman"/>
          <w:sz w:val="24"/>
          <w:szCs w:val="24"/>
        </w:rPr>
        <w:t>mérések megismerése</w:t>
      </w:r>
      <w:r w:rsidRPr="006D5833">
        <w:rPr>
          <w:rFonts w:ascii="Times New Roman" w:hAnsi="Times New Roman" w:cs="Times New Roman"/>
          <w:sz w:val="24"/>
          <w:szCs w:val="24"/>
        </w:rPr>
        <w:t>,</w:t>
      </w:r>
      <w:r w:rsidR="00E9710F">
        <w:rPr>
          <w:rFonts w:ascii="Times New Roman" w:hAnsi="Times New Roman" w:cs="Times New Roman"/>
          <w:sz w:val="24"/>
          <w:szCs w:val="24"/>
        </w:rPr>
        <w:t xml:space="preserve"> </w:t>
      </w:r>
      <w:r w:rsidR="007D436D">
        <w:rPr>
          <w:rFonts w:ascii="Times New Roman" w:hAnsi="Times New Roman" w:cs="Times New Roman"/>
          <w:sz w:val="24"/>
          <w:szCs w:val="24"/>
        </w:rPr>
        <w:t>RTK mérés gyakorlati bemutatása,</w:t>
      </w:r>
    </w:p>
    <w:p w14:paraId="328ADA27" w14:textId="77777777" w:rsidR="008D0060" w:rsidRPr="006D5833" w:rsidRDefault="00047ADE" w:rsidP="005B2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ab/>
      </w:r>
      <w:r w:rsidR="001417F4" w:rsidRPr="006D5833">
        <w:rPr>
          <w:rFonts w:ascii="Times New Roman" w:hAnsi="Times New Roman" w:cs="Times New Roman"/>
          <w:sz w:val="24"/>
          <w:szCs w:val="24"/>
        </w:rPr>
        <w:t xml:space="preserve">- </w:t>
      </w:r>
      <w:r w:rsidR="005B2C93" w:rsidRPr="006D5833">
        <w:rPr>
          <w:rFonts w:ascii="Times New Roman" w:hAnsi="Times New Roman" w:cs="Times New Roman"/>
          <w:sz w:val="24"/>
          <w:szCs w:val="24"/>
        </w:rPr>
        <w:t xml:space="preserve">a </w:t>
      </w:r>
      <w:r w:rsidR="008D44F2">
        <w:rPr>
          <w:rFonts w:ascii="Times New Roman" w:hAnsi="Times New Roman" w:cs="Times New Roman"/>
          <w:sz w:val="24"/>
          <w:szCs w:val="24"/>
        </w:rPr>
        <w:t>kiállító helyet</w:t>
      </w:r>
      <w:r w:rsidR="008D0060" w:rsidRPr="006D5833">
        <w:rPr>
          <w:rFonts w:ascii="Times New Roman" w:hAnsi="Times New Roman" w:cs="Times New Roman"/>
          <w:sz w:val="24"/>
          <w:szCs w:val="24"/>
        </w:rPr>
        <w:t xml:space="preserve"> látogató </w:t>
      </w:r>
      <w:r w:rsidR="005B2C93" w:rsidRPr="006D5833">
        <w:rPr>
          <w:rFonts w:ascii="Times New Roman" w:hAnsi="Times New Roman" w:cs="Times New Roman"/>
          <w:sz w:val="24"/>
          <w:szCs w:val="24"/>
        </w:rPr>
        <w:t xml:space="preserve">hazai/külföldi </w:t>
      </w:r>
      <w:r w:rsidR="008D0060" w:rsidRPr="006D5833">
        <w:rPr>
          <w:rFonts w:ascii="Times New Roman" w:hAnsi="Times New Roman" w:cs="Times New Roman"/>
          <w:sz w:val="24"/>
          <w:szCs w:val="24"/>
        </w:rPr>
        <w:t xml:space="preserve">csoportok szakszerű vezetése felkészült </w:t>
      </w:r>
      <w:r w:rsidR="008D0060" w:rsidRPr="006D5833">
        <w:rPr>
          <w:rFonts w:ascii="Times New Roman" w:hAnsi="Times New Roman" w:cs="Times New Roman"/>
          <w:sz w:val="24"/>
          <w:szCs w:val="24"/>
        </w:rPr>
        <w:tab/>
        <w:t>programvezetőkkel magyar, esetleg angol nyelven</w:t>
      </w:r>
      <w:r w:rsidR="005B297D" w:rsidRPr="006D5833">
        <w:rPr>
          <w:rFonts w:ascii="Times New Roman" w:hAnsi="Times New Roman" w:cs="Times New Roman"/>
          <w:sz w:val="24"/>
          <w:szCs w:val="24"/>
        </w:rPr>
        <w:t xml:space="preserve">, továbbá az egyetemi/kari </w:t>
      </w:r>
      <w:r w:rsidR="0025397C" w:rsidRPr="006D5833">
        <w:rPr>
          <w:rFonts w:ascii="Times New Roman" w:hAnsi="Times New Roman" w:cs="Times New Roman"/>
          <w:sz w:val="24"/>
          <w:szCs w:val="24"/>
        </w:rPr>
        <w:tab/>
      </w:r>
      <w:r w:rsidR="005B297D" w:rsidRPr="006D5833">
        <w:rPr>
          <w:rFonts w:ascii="Times New Roman" w:hAnsi="Times New Roman" w:cs="Times New Roman"/>
          <w:sz w:val="24"/>
          <w:szCs w:val="24"/>
        </w:rPr>
        <w:t>beiskolázási programok</w:t>
      </w:r>
      <w:r w:rsidR="009C7BD8">
        <w:rPr>
          <w:rFonts w:ascii="Times New Roman" w:hAnsi="Times New Roman" w:cs="Times New Roman"/>
          <w:sz w:val="24"/>
          <w:szCs w:val="24"/>
        </w:rPr>
        <w:t xml:space="preserve"> </w:t>
      </w:r>
      <w:r w:rsidR="005B297D" w:rsidRPr="006D5833">
        <w:rPr>
          <w:rFonts w:ascii="Times New Roman" w:hAnsi="Times New Roman" w:cs="Times New Roman"/>
          <w:sz w:val="24"/>
          <w:szCs w:val="24"/>
        </w:rPr>
        <w:t>támogatása</w:t>
      </w:r>
      <w:r w:rsidR="005B2C93" w:rsidRPr="006D5833">
        <w:rPr>
          <w:rFonts w:ascii="Times New Roman" w:hAnsi="Times New Roman" w:cs="Times New Roman"/>
          <w:sz w:val="24"/>
          <w:szCs w:val="24"/>
        </w:rPr>
        <w:t>.</w:t>
      </w:r>
    </w:p>
    <w:p w14:paraId="13DFC870" w14:textId="77777777" w:rsidR="004A3453" w:rsidRPr="006D5833" w:rsidRDefault="004A3453" w:rsidP="004D7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921FE" w14:textId="77777777" w:rsidR="005B2C93" w:rsidRPr="006D5833" w:rsidRDefault="004A3453" w:rsidP="005B2C93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Laboratórium felszerelése, főbb berendezések felsorolása a műszaki jellemzők</w:t>
      </w:r>
      <w:r w:rsidR="00701B7F" w:rsidRPr="006D5833">
        <w:rPr>
          <w:rFonts w:ascii="Times New Roman" w:hAnsi="Times New Roman" w:cs="Times New Roman"/>
          <w:b/>
          <w:sz w:val="24"/>
          <w:szCs w:val="24"/>
        </w:rPr>
        <w:t xml:space="preserve"> megadásával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  <w:r w:rsidRPr="006D5833">
        <w:rPr>
          <w:rFonts w:ascii="Times New Roman" w:hAnsi="Times New Roman" w:cs="Times New Roman"/>
          <w:sz w:val="24"/>
          <w:szCs w:val="24"/>
        </w:rPr>
        <w:cr/>
      </w:r>
      <w:r w:rsidR="0050503F" w:rsidRPr="006D5833">
        <w:rPr>
          <w:rFonts w:ascii="Times New Roman" w:hAnsi="Times New Roman" w:cs="Times New Roman"/>
          <w:sz w:val="24"/>
          <w:szCs w:val="24"/>
        </w:rPr>
        <w:t xml:space="preserve">- </w:t>
      </w:r>
      <w:r w:rsidR="005B2C93" w:rsidRPr="006D5833">
        <w:rPr>
          <w:rFonts w:ascii="Times New Roman" w:hAnsi="Times New Roman" w:cs="Times New Roman"/>
          <w:sz w:val="24"/>
          <w:szCs w:val="24"/>
        </w:rPr>
        <w:t>hagyományos optikai geodéziai és bányamérő műszerek</w:t>
      </w:r>
      <w:r w:rsidR="009C7BD8">
        <w:rPr>
          <w:rFonts w:ascii="Times New Roman" w:hAnsi="Times New Roman" w:cs="Times New Roman"/>
          <w:sz w:val="24"/>
          <w:szCs w:val="24"/>
        </w:rPr>
        <w:t xml:space="preserve"> (teodolitok, szintezőműszerek)</w:t>
      </w:r>
      <w:r w:rsidR="00F156C3">
        <w:rPr>
          <w:rFonts w:ascii="Times New Roman" w:hAnsi="Times New Roman" w:cs="Times New Roman"/>
          <w:sz w:val="24"/>
          <w:szCs w:val="24"/>
        </w:rPr>
        <w:t>,</w:t>
      </w:r>
    </w:p>
    <w:p w14:paraId="5E39D4AE" w14:textId="77777777" w:rsidR="0050503F" w:rsidRDefault="009C7BD8" w:rsidP="0050503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503F" w:rsidRPr="006D5833">
        <w:rPr>
          <w:rFonts w:ascii="Times New Roman" w:hAnsi="Times New Roman" w:cs="Times New Roman"/>
          <w:sz w:val="24"/>
          <w:szCs w:val="24"/>
        </w:rPr>
        <w:t>ele</w:t>
      </w:r>
      <w:r>
        <w:rPr>
          <w:rFonts w:ascii="Times New Roman" w:hAnsi="Times New Roman" w:cs="Times New Roman"/>
          <w:sz w:val="24"/>
          <w:szCs w:val="24"/>
        </w:rPr>
        <w:t>ktronikus mérőműszerek</w:t>
      </w:r>
      <w:r w:rsidR="00167998" w:rsidRPr="006D58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(mérőállomások </w:t>
      </w:r>
      <w:r w:rsidR="00167998" w:rsidRPr="006D583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67998" w:rsidRPr="006D5833">
        <w:rPr>
          <w:rFonts w:ascii="Times New Roman" w:hAnsi="Times New Roman" w:cs="Times New Roman"/>
          <w:sz w:val="24"/>
          <w:szCs w:val="24"/>
        </w:rPr>
        <w:t>Leica</w:t>
      </w:r>
      <w:proofErr w:type="spellEnd"/>
      <w:r w:rsidR="00167998" w:rsidRPr="006D5833">
        <w:rPr>
          <w:rFonts w:ascii="Times New Roman" w:hAnsi="Times New Roman" w:cs="Times New Roman"/>
          <w:sz w:val="24"/>
          <w:szCs w:val="24"/>
        </w:rPr>
        <w:t xml:space="preserve"> TS06/</w:t>
      </w:r>
      <w:r w:rsidR="0050503F" w:rsidRPr="006D5833">
        <w:rPr>
          <w:rFonts w:ascii="Times New Roman" w:hAnsi="Times New Roman" w:cs="Times New Roman"/>
          <w:sz w:val="24"/>
          <w:szCs w:val="24"/>
        </w:rPr>
        <w:t>)</w:t>
      </w:r>
      <w:r w:rsidR="003E77E5" w:rsidRPr="006D5833">
        <w:rPr>
          <w:rFonts w:ascii="Times New Roman" w:hAnsi="Times New Roman" w:cs="Times New Roman"/>
          <w:sz w:val="24"/>
          <w:szCs w:val="24"/>
        </w:rPr>
        <w:t>,</w:t>
      </w:r>
    </w:p>
    <w:p w14:paraId="6BA0F505" w14:textId="77777777" w:rsidR="00A45C58" w:rsidRDefault="00A45C58" w:rsidP="0050503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A45C58">
        <w:rPr>
          <w:rFonts w:ascii="Times New Roman" w:hAnsi="Times New Roman" w:cs="Times New Roman"/>
          <w:sz w:val="24"/>
          <w:szCs w:val="24"/>
        </w:rPr>
        <w:tab/>
      </w:r>
      <w:r w:rsidRPr="00F156C3">
        <w:rPr>
          <w:rFonts w:ascii="Times New Roman" w:hAnsi="Times New Roman" w:cs="Times New Roman"/>
          <w:sz w:val="24"/>
          <w:szCs w:val="24"/>
          <w:u w:val="single"/>
        </w:rPr>
        <w:t>Új eszközök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8E4AA8B" w14:textId="77777777" w:rsidR="006642A4" w:rsidRDefault="00E82B64" w:rsidP="006642A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42A4" w:rsidRPr="006642A4">
        <w:rPr>
          <w:rFonts w:ascii="Times New Roman" w:hAnsi="Times New Roman" w:cs="Times New Roman"/>
          <w:sz w:val="24"/>
          <w:szCs w:val="24"/>
        </w:rPr>
        <w:t xml:space="preserve">FJ Dynamics P1, vagy S1 típusú kézi mobilszkenner, </w:t>
      </w:r>
      <w:r w:rsidR="00F156C3">
        <w:rPr>
          <w:rFonts w:ascii="Times New Roman" w:hAnsi="Times New Roman" w:cs="Times New Roman"/>
          <w:sz w:val="24"/>
          <w:szCs w:val="24"/>
        </w:rPr>
        <w:t>RTK antennával és tartozékaival,</w:t>
      </w:r>
    </w:p>
    <w:p w14:paraId="176F555D" w14:textId="77777777" w:rsidR="00F156C3" w:rsidRDefault="00F156C3" w:rsidP="00F156C3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2A9379" w14:textId="77777777" w:rsidR="00F156C3" w:rsidRPr="006642A4" w:rsidRDefault="00F156C3" w:rsidP="00F156C3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D6855C2" w14:textId="77777777" w:rsidR="00F156C3" w:rsidRDefault="00F156C3" w:rsidP="006642A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6AED448" w14:textId="77777777" w:rsidR="00E82B64" w:rsidRDefault="006642A4" w:rsidP="006642A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42A4">
        <w:rPr>
          <w:rFonts w:ascii="Times New Roman" w:hAnsi="Times New Roman" w:cs="Times New Roman"/>
          <w:sz w:val="24"/>
          <w:szCs w:val="24"/>
        </w:rPr>
        <w:t xml:space="preserve">FJ Dynamics GNSS RTK rover szett, rover és bázis funkciókkal (FJD V10a vagy </w:t>
      </w:r>
      <w:r w:rsidR="00A249E8">
        <w:rPr>
          <w:rFonts w:ascii="Times New Roman" w:hAnsi="Times New Roman" w:cs="Times New Roman"/>
          <w:sz w:val="24"/>
          <w:szCs w:val="24"/>
        </w:rPr>
        <w:t>V10i rendszer, E600 vezérlővel),</w:t>
      </w:r>
    </w:p>
    <w:p w14:paraId="0C12C213" w14:textId="77777777" w:rsidR="00A45C58" w:rsidRPr="006D5833" w:rsidRDefault="00A45C58" w:rsidP="006642A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6AC064E" w14:textId="77777777" w:rsidR="0050503F" w:rsidRDefault="005B2C93" w:rsidP="005B2C93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 xml:space="preserve">- </w:t>
      </w:r>
      <w:r w:rsidR="00EE1B27" w:rsidRPr="006D5833">
        <w:rPr>
          <w:rFonts w:ascii="Times New Roman" w:hAnsi="Times New Roman" w:cs="Times New Roman"/>
          <w:sz w:val="24"/>
          <w:szCs w:val="24"/>
          <w:u w:val="single"/>
        </w:rPr>
        <w:t>Szoftverek</w:t>
      </w:r>
      <w:r w:rsidR="009C7BD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E1B27" w:rsidRPr="006D5833">
        <w:rPr>
          <w:rFonts w:ascii="Times New Roman" w:hAnsi="Times New Roman" w:cs="Times New Roman"/>
          <w:sz w:val="24"/>
          <w:szCs w:val="24"/>
        </w:rPr>
        <w:t>Surfer</w:t>
      </w:r>
      <w:proofErr w:type="spellEnd"/>
      <w:r w:rsidR="00EE1B27" w:rsidRPr="006D5833">
        <w:rPr>
          <w:rFonts w:ascii="Times New Roman" w:hAnsi="Times New Roman" w:cs="Times New Roman"/>
          <w:sz w:val="24"/>
          <w:szCs w:val="24"/>
        </w:rPr>
        <w:t xml:space="preserve"> 8.0, </w:t>
      </w:r>
      <w:proofErr w:type="spellStart"/>
      <w:r w:rsidR="00EE1B27" w:rsidRPr="006D5833">
        <w:rPr>
          <w:rFonts w:ascii="Times New Roman" w:hAnsi="Times New Roman" w:cs="Times New Roman"/>
          <w:sz w:val="24"/>
          <w:szCs w:val="24"/>
        </w:rPr>
        <w:t>Graph</w:t>
      </w:r>
      <w:r w:rsidR="009C7BD8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9C7BD8">
        <w:rPr>
          <w:rFonts w:ascii="Times New Roman" w:hAnsi="Times New Roman" w:cs="Times New Roman"/>
          <w:sz w:val="24"/>
          <w:szCs w:val="24"/>
        </w:rPr>
        <w:t xml:space="preserve"> 2D (Golden Szoftver termék),</w:t>
      </w:r>
    </w:p>
    <w:p w14:paraId="507AA90A" w14:textId="77777777" w:rsidR="001223CD" w:rsidRPr="001223CD" w:rsidRDefault="001223CD" w:rsidP="001223C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23CD">
        <w:rPr>
          <w:rFonts w:ascii="Times New Roman" w:hAnsi="Times New Roman" w:cs="Times New Roman"/>
          <w:sz w:val="24"/>
          <w:szCs w:val="24"/>
        </w:rPr>
        <w:t xml:space="preserve">FJ Dynamics Trion Model licenc kézi lézerszkenner adatok feldolgozásához, </w:t>
      </w:r>
      <w:proofErr w:type="spellStart"/>
      <w:r w:rsidRPr="001223CD">
        <w:rPr>
          <w:rFonts w:ascii="Times New Roman" w:hAnsi="Times New Roman" w:cs="Times New Roman"/>
          <w:sz w:val="24"/>
          <w:szCs w:val="24"/>
        </w:rPr>
        <w:t>ArcGIS</w:t>
      </w:r>
      <w:proofErr w:type="spellEnd"/>
      <w:r w:rsidRPr="001223CD">
        <w:rPr>
          <w:rFonts w:ascii="Times New Roman" w:hAnsi="Times New Roman" w:cs="Times New Roman"/>
          <w:sz w:val="24"/>
          <w:szCs w:val="24"/>
        </w:rPr>
        <w:t xml:space="preserve"> PRO</w:t>
      </w:r>
      <w:r w:rsidR="00A249E8">
        <w:rPr>
          <w:rFonts w:ascii="Times New Roman" w:hAnsi="Times New Roman" w:cs="Times New Roman"/>
          <w:sz w:val="24"/>
          <w:szCs w:val="24"/>
        </w:rPr>
        <w:t>.</w:t>
      </w:r>
    </w:p>
    <w:p w14:paraId="0CB3C226" w14:textId="77777777" w:rsidR="00701B7F" w:rsidRPr="006D5833" w:rsidRDefault="00701B7F" w:rsidP="0050503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72BD34A" w14:textId="77777777" w:rsidR="00701B7F" w:rsidRDefault="00701B7F" w:rsidP="00047ADE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Kiemelt szakmai partnerek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  <w:r w:rsidR="002E4C74">
        <w:rPr>
          <w:rFonts w:ascii="Times New Roman" w:hAnsi="Times New Roman" w:cs="Times New Roman"/>
          <w:sz w:val="24"/>
          <w:szCs w:val="24"/>
        </w:rPr>
        <w:t xml:space="preserve"> </w:t>
      </w:r>
      <w:r w:rsidR="00047ADE" w:rsidRPr="006D5833">
        <w:rPr>
          <w:rFonts w:ascii="Times New Roman" w:hAnsi="Times New Roman" w:cs="Times New Roman"/>
          <w:sz w:val="24"/>
          <w:szCs w:val="24"/>
        </w:rPr>
        <w:t>magyar</w:t>
      </w:r>
      <w:r w:rsidR="00C70195" w:rsidRPr="006D5833">
        <w:rPr>
          <w:rFonts w:ascii="Times New Roman" w:hAnsi="Times New Roman" w:cs="Times New Roman"/>
          <w:sz w:val="24"/>
          <w:szCs w:val="24"/>
        </w:rPr>
        <w:t xml:space="preserve"> bányászati szakmai szervezetek (pl. Országos Bán</w:t>
      </w:r>
      <w:r w:rsidR="00047ADE" w:rsidRPr="006D5833">
        <w:rPr>
          <w:rFonts w:ascii="Times New Roman" w:hAnsi="Times New Roman" w:cs="Times New Roman"/>
          <w:sz w:val="24"/>
          <w:szCs w:val="24"/>
        </w:rPr>
        <w:t xml:space="preserve">yászati és Kohászati Egyesület, </w:t>
      </w:r>
      <w:r w:rsidR="00E736C8" w:rsidRPr="006D5833">
        <w:rPr>
          <w:rFonts w:ascii="Times New Roman" w:hAnsi="Times New Roman" w:cs="Times New Roman"/>
          <w:sz w:val="24"/>
          <w:szCs w:val="24"/>
        </w:rPr>
        <w:t xml:space="preserve">Magyar Bányászati és Földtani Szolgálat), </w:t>
      </w:r>
      <w:r w:rsidR="00047ADE" w:rsidRPr="006D5833">
        <w:rPr>
          <w:rFonts w:ascii="Times New Roman" w:hAnsi="Times New Roman" w:cs="Times New Roman"/>
          <w:sz w:val="24"/>
          <w:szCs w:val="24"/>
        </w:rPr>
        <w:t>hazai bányavállalatok</w:t>
      </w:r>
      <w:r w:rsidR="001223CD">
        <w:rPr>
          <w:rFonts w:ascii="Times New Roman" w:hAnsi="Times New Roman" w:cs="Times New Roman"/>
          <w:sz w:val="24"/>
          <w:szCs w:val="24"/>
        </w:rPr>
        <w:t>,</w:t>
      </w:r>
    </w:p>
    <w:p w14:paraId="1755B386" w14:textId="77777777" w:rsidR="001223CD" w:rsidRPr="006D5833" w:rsidRDefault="001223CD" w:rsidP="001223C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1223CD">
        <w:rPr>
          <w:rFonts w:ascii="Times New Roman" w:hAnsi="Times New Roman" w:cs="Times New Roman"/>
          <w:sz w:val="24"/>
          <w:szCs w:val="24"/>
        </w:rPr>
        <w:t>3D Geosolutions Hungary Kft.</w:t>
      </w:r>
    </w:p>
    <w:p w14:paraId="4DD4D5E6" w14:textId="77777777" w:rsidR="001223CD" w:rsidRPr="006D5833" w:rsidRDefault="001223CD" w:rsidP="001223C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91EB790" w14:textId="77777777" w:rsidR="00701B7F" w:rsidRPr="006D5833" w:rsidRDefault="00701B7F" w:rsidP="00701B7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Egyéb, a laboratórium tevékenységének m</w:t>
      </w:r>
      <w:r w:rsidR="00047ADE" w:rsidRPr="006D5833">
        <w:rPr>
          <w:rFonts w:ascii="Times New Roman" w:hAnsi="Times New Roman" w:cs="Times New Roman"/>
          <w:b/>
          <w:sz w:val="24"/>
          <w:szCs w:val="24"/>
        </w:rPr>
        <w:t>egítélésére szolgáló információ</w:t>
      </w:r>
      <w:r w:rsidRPr="006D5833">
        <w:rPr>
          <w:rFonts w:ascii="Times New Roman" w:hAnsi="Times New Roman" w:cs="Times New Roman"/>
          <w:b/>
          <w:sz w:val="24"/>
          <w:szCs w:val="24"/>
        </w:rPr>
        <w:t>k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</w:p>
    <w:p w14:paraId="2A74F571" w14:textId="77777777" w:rsidR="00701B7F" w:rsidRPr="006D5833" w:rsidRDefault="00C14054" w:rsidP="004A4F6C">
      <w:pPr>
        <w:jc w:val="both"/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sz w:val="24"/>
          <w:szCs w:val="24"/>
        </w:rPr>
        <w:tab/>
      </w:r>
      <w:r w:rsidR="008607AD" w:rsidRPr="006D5833">
        <w:rPr>
          <w:rFonts w:ascii="Times New Roman" w:hAnsi="Times New Roman" w:cs="Times New Roman"/>
          <w:sz w:val="24"/>
          <w:szCs w:val="24"/>
        </w:rPr>
        <w:t xml:space="preserve">A laboratórium </w:t>
      </w:r>
      <w:r w:rsidR="008D44F2">
        <w:rPr>
          <w:rFonts w:ascii="Times New Roman" w:hAnsi="Times New Roman" w:cs="Times New Roman"/>
          <w:sz w:val="24"/>
          <w:szCs w:val="24"/>
        </w:rPr>
        <w:t>Kiállító Hely</w:t>
      </w:r>
      <w:r w:rsidR="002E4C74">
        <w:rPr>
          <w:rFonts w:ascii="Times New Roman" w:hAnsi="Times New Roman" w:cs="Times New Roman"/>
          <w:sz w:val="24"/>
          <w:szCs w:val="24"/>
        </w:rPr>
        <w:t xml:space="preserve"> </w:t>
      </w:r>
      <w:r w:rsidR="00EE1B27" w:rsidRPr="006D5833">
        <w:rPr>
          <w:rFonts w:ascii="Times New Roman" w:hAnsi="Times New Roman" w:cs="Times New Roman"/>
          <w:sz w:val="24"/>
          <w:szCs w:val="24"/>
        </w:rPr>
        <w:t>rész</w:t>
      </w:r>
      <w:r w:rsidR="008607AD" w:rsidRPr="006D5833">
        <w:rPr>
          <w:rFonts w:ascii="Times New Roman" w:hAnsi="Times New Roman" w:cs="Times New Roman"/>
          <w:sz w:val="24"/>
          <w:szCs w:val="24"/>
        </w:rPr>
        <w:t>é</w:t>
      </w:r>
      <w:r w:rsidR="00EE1B27" w:rsidRPr="006D5833">
        <w:rPr>
          <w:rFonts w:ascii="Times New Roman" w:hAnsi="Times New Roman" w:cs="Times New Roman"/>
          <w:sz w:val="24"/>
          <w:szCs w:val="24"/>
        </w:rPr>
        <w:t>ben</w:t>
      </w:r>
      <w:r w:rsidR="002E4C74">
        <w:rPr>
          <w:rFonts w:ascii="Times New Roman" w:hAnsi="Times New Roman" w:cs="Times New Roman"/>
          <w:sz w:val="24"/>
          <w:szCs w:val="24"/>
        </w:rPr>
        <w:t xml:space="preserve"> </w:t>
      </w:r>
      <w:r w:rsidR="00EE1B27" w:rsidRPr="006D5833">
        <w:rPr>
          <w:rFonts w:ascii="Times New Roman" w:hAnsi="Times New Roman" w:cs="Times New Roman"/>
          <w:sz w:val="24"/>
          <w:szCs w:val="24"/>
        </w:rPr>
        <w:t xml:space="preserve">régi geodéziai és bányamérési </w:t>
      </w:r>
      <w:r w:rsidR="008607AD" w:rsidRPr="006D5833">
        <w:rPr>
          <w:rFonts w:ascii="Times New Roman" w:hAnsi="Times New Roman" w:cs="Times New Roman"/>
          <w:sz w:val="24"/>
          <w:szCs w:val="24"/>
        </w:rPr>
        <w:tab/>
      </w:r>
      <w:r w:rsidR="00EE1B27" w:rsidRPr="006D5833">
        <w:rPr>
          <w:rFonts w:ascii="Times New Roman" w:hAnsi="Times New Roman" w:cs="Times New Roman"/>
          <w:sz w:val="24"/>
          <w:szCs w:val="24"/>
        </w:rPr>
        <w:t>műszerek</w:t>
      </w:r>
      <w:r w:rsidR="002E4C74">
        <w:rPr>
          <w:rFonts w:ascii="Times New Roman" w:hAnsi="Times New Roman" w:cs="Times New Roman"/>
          <w:sz w:val="24"/>
          <w:szCs w:val="24"/>
        </w:rPr>
        <w:t xml:space="preserve"> </w:t>
      </w:r>
      <w:r w:rsidR="00EE1B27" w:rsidRPr="006D5833">
        <w:rPr>
          <w:rFonts w:ascii="Times New Roman" w:hAnsi="Times New Roman" w:cs="Times New Roman"/>
          <w:sz w:val="24"/>
          <w:szCs w:val="24"/>
        </w:rPr>
        <w:t>is megtekinthetők.</w:t>
      </w:r>
      <w:r w:rsidR="008607AD" w:rsidRPr="006D5833">
        <w:rPr>
          <w:rFonts w:ascii="Times New Roman" w:hAnsi="Times New Roman" w:cs="Times New Roman"/>
          <w:sz w:val="24"/>
          <w:szCs w:val="24"/>
        </w:rPr>
        <w:t xml:space="preserve"> Ez a műszergyűjtemény hazai vonatkozásban </w:t>
      </w:r>
      <w:r w:rsidR="003E77E5" w:rsidRPr="006D5833">
        <w:rPr>
          <w:rFonts w:ascii="Times New Roman" w:hAnsi="Times New Roman" w:cs="Times New Roman"/>
          <w:sz w:val="24"/>
          <w:szCs w:val="24"/>
        </w:rPr>
        <w:tab/>
      </w:r>
      <w:r w:rsidR="008607AD" w:rsidRPr="006D5833">
        <w:rPr>
          <w:rFonts w:ascii="Times New Roman" w:hAnsi="Times New Roman" w:cs="Times New Roman"/>
          <w:sz w:val="24"/>
          <w:szCs w:val="24"/>
        </w:rPr>
        <w:t>mindenképpen unikális, de még talán nemzetközileg is, hiszen itt a láto</w:t>
      </w:r>
      <w:r w:rsidR="000F2A34">
        <w:rPr>
          <w:rFonts w:ascii="Times New Roman" w:hAnsi="Times New Roman" w:cs="Times New Roman"/>
          <w:sz w:val="24"/>
          <w:szCs w:val="24"/>
        </w:rPr>
        <w:t xml:space="preserve">gatók az egyes vitrinekben </w:t>
      </w:r>
      <w:r w:rsidR="008607AD" w:rsidRPr="006D5833">
        <w:rPr>
          <w:rFonts w:ascii="Times New Roman" w:hAnsi="Times New Roman" w:cs="Times New Roman"/>
          <w:sz w:val="24"/>
          <w:szCs w:val="24"/>
        </w:rPr>
        <w:t xml:space="preserve">egykori selmeci, soproni és miskolci fejlesztésű hagyományos mérőeszközöket </w:t>
      </w:r>
      <w:r w:rsidR="003E77E5" w:rsidRPr="006D5833">
        <w:rPr>
          <w:rFonts w:ascii="Times New Roman" w:hAnsi="Times New Roman" w:cs="Times New Roman"/>
          <w:sz w:val="24"/>
          <w:szCs w:val="24"/>
        </w:rPr>
        <w:t>nézhet</w:t>
      </w:r>
      <w:r w:rsidR="00A1122A" w:rsidRPr="006D5833">
        <w:rPr>
          <w:rFonts w:ascii="Times New Roman" w:hAnsi="Times New Roman" w:cs="Times New Roman"/>
          <w:sz w:val="24"/>
          <w:szCs w:val="24"/>
        </w:rPr>
        <w:t>ik</w:t>
      </w:r>
      <w:r w:rsidR="00167998" w:rsidRPr="006D5833">
        <w:rPr>
          <w:rFonts w:ascii="Times New Roman" w:hAnsi="Times New Roman" w:cs="Times New Roman"/>
          <w:sz w:val="24"/>
          <w:szCs w:val="24"/>
        </w:rPr>
        <w:t>,</w:t>
      </w:r>
      <w:r w:rsidR="003E77E5" w:rsidRPr="006D5833">
        <w:rPr>
          <w:rFonts w:ascii="Times New Roman" w:hAnsi="Times New Roman" w:cs="Times New Roman"/>
          <w:sz w:val="24"/>
          <w:szCs w:val="24"/>
        </w:rPr>
        <w:t xml:space="preserve"> és ismerhet</w:t>
      </w:r>
      <w:r w:rsidR="00A1122A" w:rsidRPr="006D5833">
        <w:rPr>
          <w:rFonts w:ascii="Times New Roman" w:hAnsi="Times New Roman" w:cs="Times New Roman"/>
          <w:sz w:val="24"/>
          <w:szCs w:val="24"/>
        </w:rPr>
        <w:t>ik</w:t>
      </w:r>
      <w:r w:rsidR="003E77E5" w:rsidRPr="006D5833">
        <w:rPr>
          <w:rFonts w:ascii="Times New Roman" w:hAnsi="Times New Roman" w:cs="Times New Roman"/>
          <w:sz w:val="24"/>
          <w:szCs w:val="24"/>
        </w:rPr>
        <w:t xml:space="preserve"> meg.</w:t>
      </w:r>
    </w:p>
    <w:p w14:paraId="63F8B9B4" w14:textId="77777777" w:rsidR="008607AD" w:rsidRPr="006D5833" w:rsidRDefault="008607AD" w:rsidP="004A4F6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F91D6F" w14:textId="77777777" w:rsidR="00701B7F" w:rsidRPr="006D5833" w:rsidRDefault="00701B7F" w:rsidP="00701B7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5833">
        <w:rPr>
          <w:rFonts w:ascii="Times New Roman" w:hAnsi="Times New Roman" w:cs="Times New Roman"/>
          <w:b/>
          <w:sz w:val="24"/>
          <w:szCs w:val="24"/>
        </w:rPr>
        <w:t>Az információs anyag összeállítója</w:t>
      </w:r>
      <w:r w:rsidRPr="006D5833">
        <w:rPr>
          <w:rFonts w:ascii="Times New Roman" w:hAnsi="Times New Roman" w:cs="Times New Roman"/>
          <w:sz w:val="24"/>
          <w:szCs w:val="24"/>
        </w:rPr>
        <w:t>:</w:t>
      </w:r>
      <w:r w:rsidR="00734B8C">
        <w:rPr>
          <w:rFonts w:ascii="Times New Roman" w:hAnsi="Times New Roman" w:cs="Times New Roman"/>
          <w:sz w:val="24"/>
          <w:szCs w:val="24"/>
        </w:rPr>
        <w:t xml:space="preserve"> </w:t>
      </w:r>
      <w:r w:rsidR="009F7247">
        <w:rPr>
          <w:rFonts w:ascii="Times New Roman" w:hAnsi="Times New Roman" w:cs="Times New Roman"/>
          <w:sz w:val="24"/>
          <w:szCs w:val="24"/>
        </w:rPr>
        <w:t xml:space="preserve">Dr. Vágó János intézetigazgató egyetemi docens és </w:t>
      </w:r>
      <w:r w:rsidR="00C14054" w:rsidRPr="006D5833">
        <w:rPr>
          <w:rFonts w:ascii="Times New Roman" w:hAnsi="Times New Roman" w:cs="Times New Roman"/>
          <w:sz w:val="24"/>
          <w:szCs w:val="24"/>
        </w:rPr>
        <w:t>D</w:t>
      </w:r>
      <w:r w:rsidR="009F7247">
        <w:rPr>
          <w:rFonts w:ascii="Times New Roman" w:hAnsi="Times New Roman" w:cs="Times New Roman"/>
          <w:sz w:val="24"/>
          <w:szCs w:val="24"/>
        </w:rPr>
        <w:t xml:space="preserve">r. Havasi István intézeti tanszékvezető </w:t>
      </w:r>
      <w:r w:rsidR="00C14054" w:rsidRPr="006D5833">
        <w:rPr>
          <w:rFonts w:ascii="Times New Roman" w:hAnsi="Times New Roman" w:cs="Times New Roman"/>
          <w:sz w:val="24"/>
          <w:szCs w:val="24"/>
        </w:rPr>
        <w:t>egyetemi docens</w:t>
      </w:r>
    </w:p>
    <w:p w14:paraId="0AEB0C83" w14:textId="77777777" w:rsidR="00E403BF" w:rsidRDefault="00E403BF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764BA141" w14:textId="77777777" w:rsidR="00E403BF" w:rsidRDefault="00E403BF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4E762623" w14:textId="77777777" w:rsidR="00970950" w:rsidRDefault="00970950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25A1D95E" w14:textId="77777777" w:rsidR="00970950" w:rsidRDefault="00970950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4D1CBE05" w14:textId="77777777" w:rsidR="00970950" w:rsidRDefault="00970950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62B29B9C" w14:textId="77777777" w:rsidR="00970950" w:rsidRDefault="00166286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3586AAE" wp14:editId="70ADBA65">
            <wp:extent cx="2880000" cy="2268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888AF" w14:textId="77777777" w:rsidR="006A5954" w:rsidRDefault="006A5954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577099AF" w14:textId="77777777" w:rsidR="00734B8C" w:rsidRDefault="00734B8C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15C4AF03" w14:textId="77777777" w:rsidR="00734B8C" w:rsidRDefault="00734B8C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357AB0CD" w14:textId="77777777" w:rsidR="00734B8C" w:rsidRDefault="00734B8C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3EDD707B" w14:textId="77777777" w:rsidR="00734B8C" w:rsidRDefault="00734B8C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5030E783" w14:textId="77777777" w:rsidR="00734B8C" w:rsidRDefault="00734B8C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7F2E7BB4" w14:textId="77777777" w:rsidR="006A5954" w:rsidRDefault="006A5954" w:rsidP="00E74D59">
      <w:pPr>
        <w:pStyle w:val="Listaszerbekezds"/>
        <w:ind w:left="0" w:firstLine="442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58AE267" wp14:editId="7C1C6E7E">
            <wp:extent cx="2880000" cy="2538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B6E8" w14:textId="77777777" w:rsidR="006A5954" w:rsidRDefault="006A5954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5B11A856" w14:textId="77777777" w:rsidR="006A5954" w:rsidRDefault="00174686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9C7D93F" wp14:editId="32E6414B">
            <wp:extent cx="2880000" cy="2916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E513" w14:textId="77777777" w:rsidR="00174686" w:rsidRDefault="00174686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p w14:paraId="2C27F115" w14:textId="77777777" w:rsidR="006A5954" w:rsidRPr="00701B7F" w:rsidRDefault="006A5954" w:rsidP="00E403BF">
      <w:pPr>
        <w:pStyle w:val="Listaszerbekezds"/>
        <w:ind w:left="0"/>
        <w:jc w:val="center"/>
        <w:rPr>
          <w:rFonts w:asciiTheme="majorHAnsi" w:hAnsiTheme="majorHAnsi" w:cstheme="majorHAnsi"/>
          <w:sz w:val="24"/>
          <w:szCs w:val="24"/>
        </w:rPr>
      </w:pPr>
    </w:p>
    <w:sectPr w:rsidR="006A5954" w:rsidRPr="00701B7F" w:rsidSect="00D567C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FA372" w14:textId="77777777" w:rsidR="0074208B" w:rsidRDefault="0074208B" w:rsidP="00701B7F">
      <w:pPr>
        <w:spacing w:after="0" w:line="240" w:lineRule="auto"/>
      </w:pPr>
      <w:r>
        <w:separator/>
      </w:r>
    </w:p>
  </w:endnote>
  <w:endnote w:type="continuationSeparator" w:id="0">
    <w:p w14:paraId="11627C62" w14:textId="77777777" w:rsidR="0074208B" w:rsidRDefault="0074208B" w:rsidP="00701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9E602" w14:textId="77777777" w:rsidR="0074208B" w:rsidRDefault="0074208B" w:rsidP="00701B7F">
      <w:pPr>
        <w:spacing w:after="0" w:line="240" w:lineRule="auto"/>
      </w:pPr>
      <w:r>
        <w:separator/>
      </w:r>
    </w:p>
  </w:footnote>
  <w:footnote w:type="continuationSeparator" w:id="0">
    <w:p w14:paraId="08CFC7D5" w14:textId="77777777" w:rsidR="0074208B" w:rsidRDefault="0074208B" w:rsidP="00701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BEF15" w14:textId="77777777" w:rsidR="00701B7F" w:rsidRDefault="00701B7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9B44496" wp14:editId="63B7DD8C">
          <wp:simplePos x="0" y="0"/>
          <wp:positionH relativeFrom="column">
            <wp:posOffset>-55880</wp:posOffset>
          </wp:positionH>
          <wp:positionV relativeFrom="paragraph">
            <wp:posOffset>-1905</wp:posOffset>
          </wp:positionV>
          <wp:extent cx="793750" cy="695325"/>
          <wp:effectExtent l="0" t="0" r="6350" b="9525"/>
          <wp:wrapThrough wrapText="bothSides">
            <wp:wrapPolygon edited="0">
              <wp:start x="0" y="0"/>
              <wp:lineTo x="0" y="21304"/>
              <wp:lineTo x="21254" y="21304"/>
              <wp:lineTo x="21254" y="0"/>
              <wp:lineTo x="0" y="0"/>
            </wp:wrapPolygon>
          </wp:wrapThrough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_logo_cimer-logotipia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1FBB2066" wp14:editId="68D6A90B">
          <wp:simplePos x="0" y="0"/>
          <wp:positionH relativeFrom="column">
            <wp:posOffset>4681855</wp:posOffset>
          </wp:positionH>
          <wp:positionV relativeFrom="paragraph">
            <wp:posOffset>-211455</wp:posOffset>
          </wp:positionV>
          <wp:extent cx="1162050" cy="1162050"/>
          <wp:effectExtent l="0" t="0" r="0" b="0"/>
          <wp:wrapThrough wrapText="bothSides">
            <wp:wrapPolygon edited="0">
              <wp:start x="12039" y="3895"/>
              <wp:lineTo x="2479" y="4603"/>
              <wp:lineTo x="2125" y="8498"/>
              <wp:lineTo x="5666" y="10269"/>
              <wp:lineTo x="1770" y="12748"/>
              <wp:lineTo x="1770" y="14164"/>
              <wp:lineTo x="8144" y="15934"/>
              <wp:lineTo x="9207" y="17351"/>
              <wp:lineTo x="13102" y="17351"/>
              <wp:lineTo x="13102" y="15934"/>
              <wp:lineTo x="19475" y="14518"/>
              <wp:lineTo x="19830" y="13102"/>
              <wp:lineTo x="15580" y="10269"/>
              <wp:lineTo x="19475" y="8498"/>
              <wp:lineTo x="19475" y="4957"/>
              <wp:lineTo x="15934" y="3895"/>
              <wp:lineTo x="12039" y="3895"/>
            </wp:wrapPolygon>
          </wp:wrapThrough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FK_logo_negyzetes_HU_szines_transzparen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4567B"/>
    <w:multiLevelType w:val="hybridMultilevel"/>
    <w:tmpl w:val="D5A84A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F4B74EE"/>
    <w:multiLevelType w:val="hybridMultilevel"/>
    <w:tmpl w:val="1AC677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44C9D"/>
    <w:multiLevelType w:val="hybridMultilevel"/>
    <w:tmpl w:val="BD38B2A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37B60205"/>
    <w:multiLevelType w:val="hybridMultilevel"/>
    <w:tmpl w:val="5456D7A2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E2804"/>
    <w:multiLevelType w:val="hybridMultilevel"/>
    <w:tmpl w:val="C68C8026"/>
    <w:lvl w:ilvl="0" w:tplc="DFE28AA0">
      <w:numFmt w:val="bullet"/>
      <w:lvlText w:val="-"/>
      <w:lvlJc w:val="left"/>
      <w:pPr>
        <w:ind w:left="1065" w:hanging="360"/>
      </w:pPr>
      <w:rPr>
        <w:rFonts w:ascii="Calibri Light" w:eastAsiaTheme="minorHAnsi" w:hAnsi="Calibri Light" w:cstheme="majorHAns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7A0A1632"/>
    <w:multiLevelType w:val="hybridMultilevel"/>
    <w:tmpl w:val="A094C196"/>
    <w:lvl w:ilvl="0" w:tplc="B59CD4F6">
      <w:numFmt w:val="bullet"/>
      <w:lvlText w:val="-"/>
      <w:lvlJc w:val="left"/>
      <w:pPr>
        <w:ind w:left="1425" w:hanging="360"/>
      </w:pPr>
      <w:rPr>
        <w:rFonts w:ascii="Calibri Light" w:eastAsiaTheme="minorHAnsi" w:hAnsi="Calibri Light" w:cstheme="majorHAnsi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259141785">
    <w:abstractNumId w:val="1"/>
  </w:num>
  <w:num w:numId="2" w16cid:durableId="978608336">
    <w:abstractNumId w:val="3"/>
  </w:num>
  <w:num w:numId="3" w16cid:durableId="710765481">
    <w:abstractNumId w:val="2"/>
  </w:num>
  <w:num w:numId="4" w16cid:durableId="117142287">
    <w:abstractNumId w:val="0"/>
  </w:num>
  <w:num w:numId="5" w16cid:durableId="1445617605">
    <w:abstractNumId w:val="4"/>
  </w:num>
  <w:num w:numId="6" w16cid:durableId="21287671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453"/>
    <w:rsid w:val="00023769"/>
    <w:rsid w:val="00047ADE"/>
    <w:rsid w:val="00055283"/>
    <w:rsid w:val="000A4B7C"/>
    <w:rsid w:val="000B3F12"/>
    <w:rsid w:val="000F2A34"/>
    <w:rsid w:val="001223CD"/>
    <w:rsid w:val="001417F4"/>
    <w:rsid w:val="00166286"/>
    <w:rsid w:val="00167998"/>
    <w:rsid w:val="00174686"/>
    <w:rsid w:val="00177407"/>
    <w:rsid w:val="001934AD"/>
    <w:rsid w:val="001D7187"/>
    <w:rsid w:val="001E692D"/>
    <w:rsid w:val="00252339"/>
    <w:rsid w:val="0025397C"/>
    <w:rsid w:val="00280092"/>
    <w:rsid w:val="002A384B"/>
    <w:rsid w:val="002D5252"/>
    <w:rsid w:val="002E4C74"/>
    <w:rsid w:val="002F3916"/>
    <w:rsid w:val="00381635"/>
    <w:rsid w:val="00392C61"/>
    <w:rsid w:val="003B3BE8"/>
    <w:rsid w:val="003E77E5"/>
    <w:rsid w:val="00465D77"/>
    <w:rsid w:val="00497506"/>
    <w:rsid w:val="004A3453"/>
    <w:rsid w:val="004A4F6C"/>
    <w:rsid w:val="004A617B"/>
    <w:rsid w:val="004D18F8"/>
    <w:rsid w:val="004D760D"/>
    <w:rsid w:val="0050503F"/>
    <w:rsid w:val="00510D29"/>
    <w:rsid w:val="00592585"/>
    <w:rsid w:val="005A3578"/>
    <w:rsid w:val="005B297D"/>
    <w:rsid w:val="005B2C93"/>
    <w:rsid w:val="005C51A1"/>
    <w:rsid w:val="005E6281"/>
    <w:rsid w:val="00611D8D"/>
    <w:rsid w:val="00616906"/>
    <w:rsid w:val="00632A79"/>
    <w:rsid w:val="00637D40"/>
    <w:rsid w:val="006642A4"/>
    <w:rsid w:val="00672CF1"/>
    <w:rsid w:val="006A5954"/>
    <w:rsid w:val="006D5833"/>
    <w:rsid w:val="00701B7F"/>
    <w:rsid w:val="00734B8C"/>
    <w:rsid w:val="0074208B"/>
    <w:rsid w:val="007D436D"/>
    <w:rsid w:val="007E0171"/>
    <w:rsid w:val="00803AB8"/>
    <w:rsid w:val="00856265"/>
    <w:rsid w:val="008604AB"/>
    <w:rsid w:val="008607AD"/>
    <w:rsid w:val="00874BE4"/>
    <w:rsid w:val="008A4AFC"/>
    <w:rsid w:val="008A7CBF"/>
    <w:rsid w:val="008B765D"/>
    <w:rsid w:val="008D0060"/>
    <w:rsid w:val="008D44F2"/>
    <w:rsid w:val="00933377"/>
    <w:rsid w:val="009342B7"/>
    <w:rsid w:val="00934B11"/>
    <w:rsid w:val="00970950"/>
    <w:rsid w:val="00993F8C"/>
    <w:rsid w:val="009A67CB"/>
    <w:rsid w:val="009B21D6"/>
    <w:rsid w:val="009B6147"/>
    <w:rsid w:val="009C7BD8"/>
    <w:rsid w:val="009E4EC6"/>
    <w:rsid w:val="009F7247"/>
    <w:rsid w:val="00A1122A"/>
    <w:rsid w:val="00A249E8"/>
    <w:rsid w:val="00A3014E"/>
    <w:rsid w:val="00A45C58"/>
    <w:rsid w:val="00A73EDC"/>
    <w:rsid w:val="00A94DA8"/>
    <w:rsid w:val="00B21417"/>
    <w:rsid w:val="00B55D1C"/>
    <w:rsid w:val="00B57C0E"/>
    <w:rsid w:val="00B66997"/>
    <w:rsid w:val="00B84561"/>
    <w:rsid w:val="00B97802"/>
    <w:rsid w:val="00BA294F"/>
    <w:rsid w:val="00C14054"/>
    <w:rsid w:val="00C30FDE"/>
    <w:rsid w:val="00C47807"/>
    <w:rsid w:val="00C70195"/>
    <w:rsid w:val="00CD50E7"/>
    <w:rsid w:val="00D232B5"/>
    <w:rsid w:val="00D344D6"/>
    <w:rsid w:val="00D567C9"/>
    <w:rsid w:val="00DD7198"/>
    <w:rsid w:val="00E403BF"/>
    <w:rsid w:val="00E632AA"/>
    <w:rsid w:val="00E736C8"/>
    <w:rsid w:val="00E74D59"/>
    <w:rsid w:val="00E82B64"/>
    <w:rsid w:val="00E91062"/>
    <w:rsid w:val="00E9710F"/>
    <w:rsid w:val="00EA5058"/>
    <w:rsid w:val="00EB313E"/>
    <w:rsid w:val="00EE1B27"/>
    <w:rsid w:val="00EF29B7"/>
    <w:rsid w:val="00F156C3"/>
    <w:rsid w:val="00F16BD9"/>
    <w:rsid w:val="00FA2167"/>
    <w:rsid w:val="00FE3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4CEF65"/>
  <w15:docId w15:val="{FE35EB2C-F424-4611-8484-D819ED8A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567C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A345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0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B7F"/>
  </w:style>
  <w:style w:type="paragraph" w:styleId="llb">
    <w:name w:val="footer"/>
    <w:basedOn w:val="Norml"/>
    <w:link w:val="llbChar"/>
    <w:uiPriority w:val="99"/>
    <w:unhideWhenUsed/>
    <w:rsid w:val="0070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B7F"/>
  </w:style>
  <w:style w:type="paragraph" w:styleId="Buborkszveg">
    <w:name w:val="Balloon Text"/>
    <w:basedOn w:val="Norml"/>
    <w:link w:val="BuborkszvegChar"/>
    <w:uiPriority w:val="99"/>
    <w:semiHidden/>
    <w:unhideWhenUsed/>
    <w:rsid w:val="00E4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4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2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Koleszár Andrea</dc:creator>
  <cp:lastModifiedBy>Gaszner Emília</cp:lastModifiedBy>
  <cp:revision>2</cp:revision>
  <dcterms:created xsi:type="dcterms:W3CDTF">2026-06-03T09:03:00Z</dcterms:created>
  <dcterms:modified xsi:type="dcterms:W3CDTF">2026-06-03T09:03:00Z</dcterms:modified>
</cp:coreProperties>
</file>